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63" w:rsidRPr="00722363" w:rsidRDefault="00722363" w:rsidP="0072236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36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722363" w:rsidRPr="00722363" w:rsidRDefault="00722363" w:rsidP="00722363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3">
        <w:rPr>
          <w:rFonts w:ascii="Times New Roman" w:hAnsi="Times New Roman" w:cs="Times New Roman"/>
          <w:b/>
          <w:bCs/>
          <w:sz w:val="24"/>
          <w:szCs w:val="24"/>
        </w:rPr>
        <w:t>работы  методического объединения классных руководителей</w:t>
      </w:r>
    </w:p>
    <w:p w:rsidR="00722363" w:rsidRPr="00722363" w:rsidRDefault="00722363" w:rsidP="00722363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3">
        <w:rPr>
          <w:rFonts w:ascii="Times New Roman" w:hAnsi="Times New Roman" w:cs="Times New Roman"/>
          <w:b/>
          <w:bCs/>
          <w:sz w:val="24"/>
          <w:szCs w:val="24"/>
        </w:rPr>
        <w:t>1-11 классов на  2018 – 2019 учебный год</w:t>
      </w:r>
    </w:p>
    <w:tbl>
      <w:tblPr>
        <w:tblStyle w:val="a4"/>
        <w:tblW w:w="15735" w:type="dxa"/>
        <w:tblInd w:w="-34" w:type="dxa"/>
        <w:tblLook w:val="04A0"/>
      </w:tblPr>
      <w:tblGrid>
        <w:gridCol w:w="1560"/>
        <w:gridCol w:w="2268"/>
        <w:gridCol w:w="5812"/>
        <w:gridCol w:w="3685"/>
        <w:gridCol w:w="2410"/>
      </w:tblGrid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685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pStyle w:val="a3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  <w:p w:rsidR="00722363" w:rsidRPr="00722363" w:rsidRDefault="00722363" w:rsidP="007650E0">
            <w:pPr>
              <w:pStyle w:val="a3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современных педагогических технологий в процессе воспитательной работы».</w:t>
            </w:r>
          </w:p>
          <w:p w:rsidR="00722363" w:rsidRPr="00722363" w:rsidRDefault="00722363" w:rsidP="007650E0">
            <w:pPr>
              <w:pStyle w:val="a3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МС на 2018-2019 учебный год.</w:t>
            </w:r>
          </w:p>
          <w:p w:rsidR="00722363" w:rsidRPr="00722363" w:rsidRDefault="00722363" w:rsidP="007650E0">
            <w:pPr>
              <w:pStyle w:val="a3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2.Обзор новейшей методической литературы.</w:t>
            </w:r>
          </w:p>
          <w:p w:rsidR="00722363" w:rsidRPr="00722363" w:rsidRDefault="00722363" w:rsidP="007650E0">
            <w:pPr>
              <w:pStyle w:val="a3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3.Составление графика открытых классных мероприятий.</w:t>
            </w:r>
          </w:p>
        </w:tc>
        <w:tc>
          <w:tcPr>
            <w:tcW w:w="3685" w:type="dxa"/>
          </w:tcPr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1.Оформление в протоколе заседаний МС.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2.Подготовка материалов выступлений классных руководителей на МС, планов воспитательной работы в классах.</w:t>
            </w:r>
          </w:p>
        </w:tc>
        <w:tc>
          <w:tcPr>
            <w:tcW w:w="2410" w:type="dxa"/>
          </w:tcPr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Алиева А.З.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Рамазанов Н.С.</w:t>
            </w:r>
          </w:p>
          <w:p w:rsidR="00722363" w:rsidRPr="00722363" w:rsidRDefault="00722363" w:rsidP="007650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МС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методической копилки классного руководителя, обмен опытом.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1.Обобщение опыта классных руководителей.</w:t>
            </w:r>
          </w:p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2. Рекомендации для классных руководителей.</w:t>
            </w:r>
          </w:p>
          <w:p w:rsidR="00722363" w:rsidRPr="00722363" w:rsidRDefault="00722363" w:rsidP="007650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proofErr w:type="spellEnd"/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ВР Алиева А.З.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Рамазанов Н.С.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МС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«Воспитательные технологии. Проектная деятельность в работе классного руководителя».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основы проектирования.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как механизм изменения практики воспитания в школе.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работы классных коллективов по реализации проектов социальной направленности.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1.Обобщение опыта классных руководителей.</w:t>
            </w:r>
          </w:p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2. Рекомендации для классных руководителей.</w:t>
            </w:r>
          </w:p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Алиева А.З..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Рамазанов Н.С.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поведения»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Причины и профилактика </w:t>
            </w:r>
            <w:proofErr w:type="spellStart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детской среде.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Профилактика и разрешение конфликтных ситуаций.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Обобщение опыта классных руководителей.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Отчёт о работе с </w:t>
            </w:r>
            <w:proofErr w:type="gramStart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3685" w:type="dxa"/>
          </w:tcPr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1.Отчет классных руководителей о проделанной работе, письменный отчет, фотоматериалы, диаграммы, 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и т.п. (по выбору)</w:t>
            </w:r>
          </w:p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2.Обобщение опыта классных руководителей.</w:t>
            </w:r>
          </w:p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3. Рекомендации для классных руководителей.</w:t>
            </w:r>
          </w:p>
        </w:tc>
        <w:tc>
          <w:tcPr>
            <w:tcW w:w="2410" w:type="dxa"/>
          </w:tcPr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Алиева А.З.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Рамазанов Н.С.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Рамазанов Н.С.</w:t>
            </w:r>
          </w:p>
          <w:p w:rsidR="00722363" w:rsidRPr="00722363" w:rsidRDefault="00722363" w:rsidP="007650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363" w:rsidRPr="00722363" w:rsidTr="007650E0">
        <w:tc>
          <w:tcPr>
            <w:tcW w:w="1560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722363" w:rsidRPr="00722363" w:rsidRDefault="00722363" w:rsidP="007650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5812" w:type="dxa"/>
          </w:tcPr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заседание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Планирование рабо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 по организации летнего отдыха и эффективного </w:t>
            </w:r>
            <w:proofErr w:type="gramStart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чающихся в канику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лярный период.</w:t>
            </w:r>
          </w:p>
          <w:p w:rsidR="00722363" w:rsidRPr="00722363" w:rsidRDefault="00722363" w:rsidP="007650E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Составление перспективного плана работы МС классных руководи</w:t>
            </w:r>
            <w:r w:rsidRPr="0072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телей на новый учебный год.</w:t>
            </w:r>
          </w:p>
        </w:tc>
        <w:tc>
          <w:tcPr>
            <w:tcW w:w="3685" w:type="dxa"/>
          </w:tcPr>
          <w:p w:rsidR="00722363" w:rsidRPr="00722363" w:rsidRDefault="00722363" w:rsidP="0076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1.Оформление в протоколе заседаний МО.</w:t>
            </w:r>
          </w:p>
          <w:p w:rsidR="00722363" w:rsidRPr="00722363" w:rsidRDefault="00722363" w:rsidP="007650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Алиева А.З.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:rsidR="00722363" w:rsidRPr="00722363" w:rsidRDefault="00722363" w:rsidP="0076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63">
              <w:rPr>
                <w:rFonts w:ascii="Times New Roman" w:hAnsi="Times New Roman" w:cs="Times New Roman"/>
                <w:sz w:val="24"/>
                <w:szCs w:val="24"/>
              </w:rPr>
              <w:t>Рамазанов Н.С.</w:t>
            </w:r>
          </w:p>
          <w:p w:rsidR="00722363" w:rsidRPr="00722363" w:rsidRDefault="00722363" w:rsidP="007650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94BFF" w:rsidRDefault="00494BFF"/>
    <w:sectPr w:rsidR="00494BFF" w:rsidSect="007223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2363"/>
    <w:rsid w:val="00174DD5"/>
    <w:rsid w:val="00204B74"/>
    <w:rsid w:val="00400EE7"/>
    <w:rsid w:val="00494BFF"/>
    <w:rsid w:val="00722363"/>
    <w:rsid w:val="009453EB"/>
    <w:rsid w:val="00BE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63"/>
    <w:pPr>
      <w:ind w:left="720"/>
      <w:contextualSpacing/>
    </w:pPr>
  </w:style>
  <w:style w:type="table" w:styleId="a4">
    <w:name w:val="Table Grid"/>
    <w:basedOn w:val="a1"/>
    <w:uiPriority w:val="59"/>
    <w:rsid w:val="00722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2019-02-22T06:26:00Z</dcterms:created>
  <dcterms:modified xsi:type="dcterms:W3CDTF">2019-02-22T06:26:00Z</dcterms:modified>
</cp:coreProperties>
</file>